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E" w:rsidRDefault="00EE0EAE" w:rsidP="008B0023">
      <w:pPr>
        <w:pStyle w:val="Tekstkomentarza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93759D" w:rsidRDefault="00807153" w:rsidP="008B0023">
      <w:pPr>
        <w:pStyle w:val="Tekstkomentarza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Fenomen drewna – konferencja „Forum Biomasy” na targach EKO </w:t>
      </w:r>
      <w:r w:rsidR="006C3986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LAS</w:t>
      </w:r>
    </w:p>
    <w:p w:rsidR="006C3986" w:rsidRPr="00E21BD3" w:rsidRDefault="006C3986" w:rsidP="008B0023">
      <w:pPr>
        <w:pStyle w:val="Tekstkomentarza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5175FF" w:rsidRDefault="00807153" w:rsidP="008B0023">
      <w:pPr>
        <w:pStyle w:val="Tekstkomentarza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W ramach targów Gospodarki Leśnej, Przemysłu Drzewnego i Ochrony Środowiska EKO – LAS </w:t>
      </w:r>
      <w:r>
        <w:rPr>
          <w:rFonts w:cstheme="minorHAnsi"/>
          <w:b/>
          <w:bCs/>
          <w:sz w:val="22"/>
          <w:szCs w:val="22"/>
        </w:rPr>
        <w:t>odbędzie się konferencja „Forum Biomasy</w:t>
      </w:r>
      <w:r w:rsidR="005F6E44">
        <w:rPr>
          <w:rFonts w:cstheme="minorHAnsi"/>
          <w:b/>
          <w:bCs/>
          <w:sz w:val="22"/>
          <w:szCs w:val="22"/>
        </w:rPr>
        <w:t>”</w:t>
      </w:r>
      <w:r w:rsidR="00EE0EAE">
        <w:rPr>
          <w:rFonts w:cstheme="minorHAnsi"/>
          <w:b/>
          <w:bCs/>
          <w:sz w:val="22"/>
          <w:szCs w:val="22"/>
        </w:rPr>
        <w:t>, której organizatorem jest Polskie Forum Klimatyczne.</w:t>
      </w:r>
    </w:p>
    <w:p w:rsidR="00807153" w:rsidRDefault="00807153" w:rsidP="008B0023">
      <w:pPr>
        <w:pStyle w:val="Tekstkomentarza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6C3986" w:rsidRPr="006C3986" w:rsidRDefault="006C3986" w:rsidP="006C3986">
      <w:pPr>
        <w:pStyle w:val="Tekstkomentarza"/>
        <w:spacing w:line="276" w:lineRule="auto"/>
        <w:jc w:val="both"/>
        <w:rPr>
          <w:rFonts w:cstheme="minorHAnsi"/>
          <w:b/>
          <w:sz w:val="22"/>
          <w:szCs w:val="22"/>
        </w:rPr>
      </w:pPr>
      <w:r w:rsidRPr="006C3986">
        <w:rPr>
          <w:rFonts w:cstheme="minorHAnsi"/>
          <w:b/>
          <w:sz w:val="22"/>
          <w:szCs w:val="22"/>
        </w:rPr>
        <w:t>GD’ 50 - praktyczny i naukowy wymiar</w:t>
      </w:r>
    </w:p>
    <w:p w:rsidR="006C3986" w:rsidRDefault="006C3986" w:rsidP="006C3986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Konferencja jest odpowiedzią na ogłoszony przez Komisję Europejską projekt „Green Deal 2050”. Zaprezentowane zostaną tematy ułatwiające wypełnienie celów klimatycznych GD’50 zakładających redukcję ilości CO2 w obiegu, między innymi poprzez traktowanie biomasy jako źródło OZE. </w:t>
      </w:r>
    </w:p>
    <w:p w:rsidR="005175FF" w:rsidRPr="005175FF" w:rsidRDefault="00807153" w:rsidP="005175FF">
      <w:pPr>
        <w:rPr>
          <w:rFonts w:cstheme="minorHAnsi"/>
          <w:b/>
        </w:rPr>
      </w:pPr>
      <w:r>
        <w:rPr>
          <w:rFonts w:cstheme="minorHAnsi"/>
          <w:b/>
        </w:rPr>
        <w:t>Energia z biomasy leśnej</w:t>
      </w:r>
    </w:p>
    <w:p w:rsidR="005F6E44" w:rsidRDefault="00807153" w:rsidP="005F6E44">
      <w:r>
        <w:rPr>
          <w:rFonts w:cstheme="minorHAnsi"/>
        </w:rPr>
        <w:t xml:space="preserve">To hasło rozpoczynające wydarzenie, podczas którego </w:t>
      </w:r>
      <w:r w:rsidR="005F6E44">
        <w:rPr>
          <w:rFonts w:cstheme="minorHAnsi"/>
        </w:rPr>
        <w:t xml:space="preserve">zaprezentowane i omówione zostaną tematy dotyczące między innymi czystego ciepła z biomasy drzewnej, nowoczesnych technologii pozyskiwania biomasy oraz aspekty prawne. Będzie także mowa o różnorodnych formach wykorzystania biomasy, zrównoważonej gospodarce leśnej i fenomenie drewna. Konferencję podzielono na dwie części, co pozwoli na dyskusję z udziałem prelegentów po każdej z nich. </w:t>
      </w:r>
      <w:r w:rsidR="008456E4">
        <w:t>Wydarzenie odbędzie się 12 września w godz. 11-16 w Szklarni, k. Janowa Lubelskiego.</w:t>
      </w:r>
      <w:r w:rsidR="00817A09">
        <w:t xml:space="preserve"> </w:t>
      </w:r>
      <w:r w:rsidR="005F6E44">
        <w:t>Organizator konferencji: Polskie Forum Klimatyczne</w:t>
      </w:r>
      <w:r w:rsidR="00147714">
        <w:t xml:space="preserve">, </w:t>
      </w:r>
      <w:r w:rsidR="005F6E44">
        <w:t>Partner główny: Ogólnopolskie Stowarzyszenie Kominki i Piece</w:t>
      </w:r>
      <w:r w:rsidR="00147714">
        <w:t xml:space="preserve">, </w:t>
      </w:r>
      <w:r w:rsidR="005F6E44">
        <w:t>Partner: Cech Zdunów Polskich</w:t>
      </w:r>
      <w:r w:rsidR="00147714">
        <w:t xml:space="preserve">, </w:t>
      </w:r>
      <w:r w:rsidR="005F6E44">
        <w:t xml:space="preserve">Patronat medialny: </w:t>
      </w:r>
      <w:r w:rsidR="00147714">
        <w:t>cz</w:t>
      </w:r>
      <w:r w:rsidR="005F6E44">
        <w:t>asopismo „Świat Kominków”</w:t>
      </w:r>
      <w:r w:rsidR="00147714">
        <w:t>,</w:t>
      </w:r>
      <w:r w:rsidR="005F6E44">
        <w:br/>
      </w:r>
      <w:r w:rsidR="00147714">
        <w:t>p</w:t>
      </w:r>
      <w:r w:rsidR="005F6E44">
        <w:t>ortal „Zielone ciepło”</w:t>
      </w:r>
      <w:r w:rsidR="00147714">
        <w:t>.</w:t>
      </w:r>
    </w:p>
    <w:p w:rsidR="00C377BC" w:rsidRPr="00223087" w:rsidRDefault="00147714" w:rsidP="005F6E44">
      <w:pPr>
        <w:rPr>
          <w:b/>
        </w:rPr>
      </w:pPr>
      <w:r w:rsidRPr="00223087">
        <w:rPr>
          <w:b/>
        </w:rPr>
        <w:t xml:space="preserve">100 marek </w:t>
      </w:r>
      <w:r w:rsidR="00461511">
        <w:rPr>
          <w:b/>
        </w:rPr>
        <w:t xml:space="preserve">i pokazy live </w:t>
      </w:r>
      <w:r w:rsidRPr="00223087">
        <w:rPr>
          <w:b/>
        </w:rPr>
        <w:t xml:space="preserve">na targach </w:t>
      </w:r>
      <w:r w:rsidR="000F04CF" w:rsidRPr="00223087">
        <w:rPr>
          <w:b/>
        </w:rPr>
        <w:t xml:space="preserve">EKO – LAS </w:t>
      </w:r>
    </w:p>
    <w:p w:rsidR="00C377BC" w:rsidRDefault="00147714" w:rsidP="00C377BC">
      <w:pPr>
        <w:rPr>
          <w:color w:val="1F497D"/>
        </w:rPr>
      </w:pPr>
      <w:r w:rsidRPr="00223087">
        <w:t xml:space="preserve">Na 60 stoiskach targowych zaprezentowanych zostanie ponad 100 marek, w tym wiele urządzeń w działaniu </w:t>
      </w:r>
      <w:r w:rsidR="00223087">
        <w:t>w ramach</w:t>
      </w:r>
      <w:r w:rsidRPr="00223087">
        <w:t xml:space="preserve"> pokazów na specjalnych powierzchniach demonstracyjnych. Dodatkowo Ośrodek Rozwojowo Wdrożeniowy Lasów Państwowych w Bedoniu</w:t>
      </w:r>
      <w:r w:rsidR="00223087" w:rsidRPr="00223087">
        <w:t xml:space="preserve"> będzie prezentował na kilku przestrzeniach m.in. technologie stosowane w leśnictwie, kursy brakarskie, czy </w:t>
      </w:r>
      <w:r w:rsidRPr="00223087">
        <w:t>pokazy pomocy prz</w:t>
      </w:r>
      <w:r w:rsidR="00223087" w:rsidRPr="00223087">
        <w:t xml:space="preserve">edmedycznej. </w:t>
      </w:r>
      <w:r w:rsidR="00C377BC">
        <w:t xml:space="preserve">Podczas targów EKO – LAS odbędą się także </w:t>
      </w:r>
      <w:r w:rsidR="00C377BC" w:rsidRPr="00C377BC">
        <w:rPr>
          <w:b/>
        </w:rPr>
        <w:t>Mistrzostwa Polski Drwali 2020</w:t>
      </w:r>
      <w:r w:rsidR="00C377BC" w:rsidRPr="00C377BC">
        <w:t xml:space="preserve"> </w:t>
      </w:r>
      <w:r w:rsidR="00223087">
        <w:t xml:space="preserve">według </w:t>
      </w:r>
      <w:r w:rsidR="00C377BC" w:rsidRPr="00C377BC">
        <w:t xml:space="preserve">Regulaminu IALC, </w:t>
      </w:r>
      <w:r w:rsidR="00C377BC">
        <w:t xml:space="preserve">których organizatorami </w:t>
      </w:r>
      <w:r w:rsidR="00C377BC" w:rsidRPr="00C377BC">
        <w:t>są: Lasy Państwowe oraz Stowarzyszenie Przedsiębiorców Leśnych im. Mieczysława Wierzbickiego.</w:t>
      </w:r>
      <w:r w:rsidR="00C377BC">
        <w:t xml:space="preserve"> </w:t>
      </w:r>
    </w:p>
    <w:p w:rsidR="005F6E44" w:rsidRPr="005175FF" w:rsidRDefault="005F6E44" w:rsidP="000F04CF">
      <w:pPr>
        <w:rPr>
          <w:rFonts w:cstheme="minorHAnsi"/>
        </w:rPr>
      </w:pPr>
    </w:p>
    <w:p w:rsidR="00E21BD3" w:rsidRPr="00E21BD3" w:rsidRDefault="000F04CF" w:rsidP="000F04CF">
      <w:pPr>
        <w:rPr>
          <w:rFonts w:cstheme="minorHAnsi"/>
          <w:shd w:val="clear" w:color="auto" w:fill="FFFFFF"/>
        </w:rPr>
      </w:pPr>
      <w:r>
        <w:rPr>
          <w:rFonts w:cstheme="minorHAnsi"/>
          <w:b/>
        </w:rPr>
        <w:t>S</w:t>
      </w:r>
      <w:r w:rsidR="006C3986">
        <w:rPr>
          <w:rFonts w:cstheme="minorHAnsi"/>
          <w:b/>
        </w:rPr>
        <w:t>zczegółowe informacje</w:t>
      </w:r>
      <w:r w:rsidR="005F6E44" w:rsidRPr="005F6E44">
        <w:rPr>
          <w:rFonts w:cstheme="minorHAnsi"/>
          <w:b/>
        </w:rPr>
        <w:t>:</w:t>
      </w:r>
      <w:r>
        <w:rPr>
          <w:rFonts w:cstheme="minorHAnsi"/>
          <w:b/>
        </w:rPr>
        <w:br/>
      </w:r>
      <w:r w:rsidR="00E21BD3" w:rsidRPr="00E21BD3">
        <w:rPr>
          <w:rFonts w:cstheme="minorHAnsi"/>
        </w:rPr>
        <w:sym w:font="Wingdings" w:char="F0E0"/>
      </w:r>
      <w:r w:rsidR="00E21BD3" w:rsidRPr="00E21BD3">
        <w:rPr>
          <w:rFonts w:cstheme="minorHAnsi"/>
        </w:rPr>
        <w:t xml:space="preserve"> </w:t>
      </w:r>
      <w:hyperlink r:id="rId7" w:history="1">
        <w:r w:rsidR="006C3986" w:rsidRPr="006C3986">
          <w:t>ekolas.mtp.pl</w:t>
        </w:r>
      </w:hyperlink>
    </w:p>
    <w:p w:rsidR="0070223E" w:rsidRPr="00E21BD3" w:rsidRDefault="000F04CF" w:rsidP="00223087">
      <w:pPr>
        <w:rPr>
          <w:rFonts w:cstheme="minorHAnsi"/>
        </w:rPr>
      </w:pPr>
      <w:r w:rsidRPr="005F6E44">
        <w:rPr>
          <w:rFonts w:cstheme="minorHAnsi"/>
          <w:b/>
        </w:rPr>
        <w:t>Bilety</w:t>
      </w:r>
      <w:r>
        <w:rPr>
          <w:rFonts w:cstheme="minorHAnsi"/>
          <w:b/>
        </w:rPr>
        <w:t xml:space="preserve">: </w:t>
      </w:r>
      <w:r>
        <w:rPr>
          <w:rFonts w:cstheme="minorHAnsi"/>
          <w:b/>
        </w:rPr>
        <w:br/>
      </w:r>
      <w:r w:rsidRPr="00E21BD3">
        <w:rPr>
          <w:rFonts w:cstheme="minorHAnsi"/>
        </w:rPr>
        <w:sym w:font="Wingdings" w:char="F0E0"/>
      </w:r>
      <w:r>
        <w:rPr>
          <w:rFonts w:cstheme="minorHAnsi"/>
        </w:rPr>
        <w:t>tobilet.pl</w:t>
      </w:r>
    </w:p>
    <w:sectPr w:rsidR="0070223E" w:rsidRPr="00E2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D3" w:rsidRDefault="00E21BD3" w:rsidP="00E21BD3">
      <w:pPr>
        <w:spacing w:after="0" w:line="240" w:lineRule="auto"/>
      </w:pPr>
      <w:r>
        <w:separator/>
      </w:r>
    </w:p>
  </w:endnote>
  <w:endnote w:type="continuationSeparator" w:id="0">
    <w:p w:rsidR="00E21BD3" w:rsidRDefault="00E21BD3" w:rsidP="00E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9" w:rsidRDefault="007906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9" w:rsidRDefault="007906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9" w:rsidRDefault="00790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D3" w:rsidRDefault="00E21BD3" w:rsidP="00E21BD3">
      <w:pPr>
        <w:spacing w:after="0" w:line="240" w:lineRule="auto"/>
      </w:pPr>
      <w:r>
        <w:separator/>
      </w:r>
    </w:p>
  </w:footnote>
  <w:footnote w:type="continuationSeparator" w:id="0">
    <w:p w:rsidR="00E21BD3" w:rsidRDefault="00E21BD3" w:rsidP="00E2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9" w:rsidRDefault="007906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92" w:rsidRDefault="00807153">
    <w:pPr>
      <w:pStyle w:val="Nagwek"/>
    </w:pPr>
    <w:r>
      <w:t>EKO-LAS 2020 informacja prasowa</w:t>
    </w:r>
    <w:r w:rsidR="006768B5">
      <w:t>_sierpień</w:t>
    </w:r>
    <w:bookmarkStart w:id="0" w:name="_GoBack"/>
    <w:bookmarkEnd w:id="0"/>
  </w:p>
  <w:p w:rsidR="00901F92" w:rsidRDefault="00901F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9" w:rsidRDefault="00790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CA"/>
    <w:rsid w:val="00005006"/>
    <w:rsid w:val="00024B12"/>
    <w:rsid w:val="000B2038"/>
    <w:rsid w:val="000E5052"/>
    <w:rsid w:val="000F04CF"/>
    <w:rsid w:val="00147714"/>
    <w:rsid w:val="00223087"/>
    <w:rsid w:val="00443EF9"/>
    <w:rsid w:val="00461511"/>
    <w:rsid w:val="005175FF"/>
    <w:rsid w:val="005F6E44"/>
    <w:rsid w:val="006113A2"/>
    <w:rsid w:val="006768B5"/>
    <w:rsid w:val="006B1A82"/>
    <w:rsid w:val="006C3986"/>
    <w:rsid w:val="00731A7B"/>
    <w:rsid w:val="00767927"/>
    <w:rsid w:val="00790619"/>
    <w:rsid w:val="00807153"/>
    <w:rsid w:val="00817A09"/>
    <w:rsid w:val="008456E4"/>
    <w:rsid w:val="008B0023"/>
    <w:rsid w:val="00901F92"/>
    <w:rsid w:val="0093759D"/>
    <w:rsid w:val="00AA2A53"/>
    <w:rsid w:val="00BC1BCA"/>
    <w:rsid w:val="00C377BC"/>
    <w:rsid w:val="00C91B60"/>
    <w:rsid w:val="00D73ABC"/>
    <w:rsid w:val="00E21BD3"/>
    <w:rsid w:val="00EE0EAE"/>
    <w:rsid w:val="00EE127C"/>
    <w:rsid w:val="00FC0931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C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1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1B6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92"/>
  </w:style>
  <w:style w:type="paragraph" w:styleId="Stopka">
    <w:name w:val="footer"/>
    <w:basedOn w:val="Normalny"/>
    <w:link w:val="Stopka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92"/>
  </w:style>
  <w:style w:type="paragraph" w:styleId="Tekstdymka">
    <w:name w:val="Balloon Text"/>
    <w:basedOn w:val="Normalny"/>
    <w:link w:val="TekstdymkaZnak"/>
    <w:uiPriority w:val="99"/>
    <w:semiHidden/>
    <w:unhideWhenUsed/>
    <w:rsid w:val="009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17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C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1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1B6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92"/>
  </w:style>
  <w:style w:type="paragraph" w:styleId="Stopka">
    <w:name w:val="footer"/>
    <w:basedOn w:val="Normalny"/>
    <w:link w:val="Stopka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92"/>
  </w:style>
  <w:style w:type="paragraph" w:styleId="Tekstdymka">
    <w:name w:val="Balloon Text"/>
    <w:basedOn w:val="Normalny"/>
    <w:link w:val="TekstdymkaZnak"/>
    <w:uiPriority w:val="99"/>
    <w:semiHidden/>
    <w:unhideWhenUsed/>
    <w:rsid w:val="009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17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kolas.mtp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Rybko</cp:lastModifiedBy>
  <cp:revision>11</cp:revision>
  <dcterms:created xsi:type="dcterms:W3CDTF">2020-08-03T10:36:00Z</dcterms:created>
  <dcterms:modified xsi:type="dcterms:W3CDTF">2020-08-05T06:12:00Z</dcterms:modified>
</cp:coreProperties>
</file>