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12" w:rsidRDefault="00B65312" w:rsidP="0057367E"/>
    <w:p w:rsidR="0057367E" w:rsidRDefault="0057367E" w:rsidP="0057367E">
      <w:pPr>
        <w:jc w:val="both"/>
      </w:pPr>
      <w:r>
        <w:t>EKO</w:t>
      </w:r>
      <w:r w:rsidR="00085EC9">
        <w:t>-</w:t>
      </w:r>
      <w:r>
        <w:t>LAS – zmiana terminu</w:t>
      </w:r>
    </w:p>
    <w:p w:rsidR="0057367E" w:rsidRPr="0057367E" w:rsidRDefault="0057367E" w:rsidP="0057367E">
      <w:pPr>
        <w:pStyle w:val="GrupaMTP"/>
      </w:pPr>
    </w:p>
    <w:p w:rsidR="0057367E" w:rsidRDefault="0057367E" w:rsidP="0057367E">
      <w:pPr>
        <w:jc w:val="both"/>
        <w:rPr>
          <w:rFonts w:cs="Segoe UI"/>
          <w:color w:val="000000"/>
          <w:u w:val="single"/>
          <w:shd w:val="clear" w:color="auto" w:fill="FFFFFF"/>
        </w:rPr>
      </w:pPr>
      <w:r>
        <w:rPr>
          <w:rFonts w:cs="Segoe UI"/>
          <w:color w:val="000000"/>
        </w:rPr>
        <w:t xml:space="preserve">Mając na uwadze najwyższą jakość </w:t>
      </w:r>
      <w:r>
        <w:rPr>
          <w:rFonts w:cs="Segoe UI"/>
          <w:color w:val="000000"/>
          <w:shd w:val="clear" w:color="auto" w:fill="FFFFFF"/>
        </w:rPr>
        <w:t xml:space="preserve">biznesową organizowanego przez nas wydarzenia, </w:t>
      </w:r>
      <w:bookmarkStart w:id="0" w:name="_GoBack"/>
      <w:bookmarkEnd w:id="0"/>
      <w:r>
        <w:rPr>
          <w:rFonts w:cs="Segoe UI"/>
          <w:color w:val="000000"/>
          <w:shd w:val="clear" w:color="auto" w:fill="FFFFFF"/>
        </w:rPr>
        <w:t xml:space="preserve">a także wsłuchując się w </w:t>
      </w:r>
      <w:r>
        <w:rPr>
          <w:rFonts w:cs="Segoe UI"/>
          <w:color w:val="000000"/>
        </w:rPr>
        <w:t xml:space="preserve">opinie wystawców oraz partnerów, </w:t>
      </w:r>
      <w:r>
        <w:rPr>
          <w:rFonts w:cs="Segoe UI"/>
          <w:color w:val="000000"/>
          <w:shd w:val="clear" w:color="auto" w:fill="FFFFFF"/>
        </w:rPr>
        <w:t xml:space="preserve">podjęliśmy decyzję o przeniesieniu terminu targów Gospodarki Leśnej, Przemysłu Drzewnego i Ochrony Środowiska EKO-LAS  na termin </w:t>
      </w:r>
      <w:r w:rsidRPr="00C05934">
        <w:rPr>
          <w:rFonts w:cs="Segoe UI"/>
          <w:color w:val="000000"/>
          <w:u w:val="single"/>
          <w:shd w:val="clear" w:color="auto" w:fill="FFFFFF"/>
        </w:rPr>
        <w:t>3-5 września 2021 roku.</w:t>
      </w:r>
    </w:p>
    <w:p w:rsidR="0057367E" w:rsidRDefault="0057367E" w:rsidP="0057367E">
      <w:pPr>
        <w:pStyle w:val="GrupaMTP"/>
      </w:pPr>
    </w:p>
    <w:p w:rsidR="00085EC9" w:rsidRPr="0057367E" w:rsidRDefault="00085EC9" w:rsidP="0057367E">
      <w:pPr>
        <w:pStyle w:val="GrupaMTP"/>
      </w:pPr>
      <w:r>
        <w:rPr>
          <w:color w:val="000000"/>
          <w:shd w:val="clear" w:color="auto" w:fill="FFFFFF"/>
        </w:rPr>
        <w:t>Dziękujemy Wystawcom, Patronom i Partnerom, którzy mimo trudnych dla całej branży chwil, w ostatnich dniach okazali nam wsparcie, dopingując do jeszcze bardziej wytężonej pracy nad przyszłoroczną edycją wydarzenia.</w:t>
      </w:r>
    </w:p>
    <w:p w:rsidR="00085EC9" w:rsidRDefault="0057367E" w:rsidP="00085EC9">
      <w:pPr>
        <w:spacing w:before="100" w:beforeAutospacing="1" w:after="100" w:afterAutospacing="1"/>
      </w:pPr>
      <w:r>
        <w:rPr>
          <w:rFonts w:cs="Segoe UI"/>
          <w:color w:val="000000"/>
          <w:shd w:val="clear" w:color="auto" w:fill="FFFFFF"/>
        </w:rPr>
        <w:t xml:space="preserve">Liczymy, że nowa data targów skonsultowana z branżą leśną, a także poparta zmodyfikowanym kalendarzem europejskich wydarzeń, przyczyni się do </w:t>
      </w:r>
      <w:r w:rsidR="00085EC9">
        <w:t xml:space="preserve">stworzenia jeszcze wartościowszej biznesowo, atrakcyjnej merytorycznie i opłacalnej dla wszystkich uczestników imprezy. I już teraz gorąco zachęcamy Państwa do wpisania przyszłorocznego terminu wydarzenia EKO-LAS do Państwa kalendarzy. </w:t>
      </w:r>
    </w:p>
    <w:p w:rsidR="0057367E" w:rsidRDefault="0057367E" w:rsidP="0057367E">
      <w:pPr>
        <w:jc w:val="both"/>
        <w:rPr>
          <w:rFonts w:cs="Segoe UI"/>
          <w:color w:val="000000"/>
        </w:rPr>
      </w:pPr>
    </w:p>
    <w:p w:rsidR="0057367E" w:rsidRPr="0057367E" w:rsidRDefault="0057367E" w:rsidP="0057367E">
      <w:pPr>
        <w:pStyle w:val="GrupaMTP"/>
      </w:pPr>
    </w:p>
    <w:p w:rsidR="0057367E" w:rsidRPr="0057367E" w:rsidRDefault="0057367E" w:rsidP="0057367E">
      <w:pPr>
        <w:pStyle w:val="GrupaMTP"/>
      </w:pPr>
    </w:p>
    <w:p w:rsidR="0057367E" w:rsidRDefault="0057367E" w:rsidP="0057367E">
      <w:pPr>
        <w:jc w:val="both"/>
      </w:pPr>
      <w:r>
        <w:t>Więcej szczegółów na www.ekolas.mtp.pl.</w:t>
      </w:r>
    </w:p>
    <w:p w:rsidR="0057367E" w:rsidRPr="0057367E" w:rsidRDefault="0057367E" w:rsidP="0057367E">
      <w:pPr>
        <w:pStyle w:val="GrupaMTP"/>
      </w:pPr>
    </w:p>
    <w:sectPr w:rsidR="0057367E" w:rsidRPr="0057367E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0C" w:rsidRDefault="0069480C" w:rsidP="00073F02">
      <w:r>
        <w:separator/>
      </w:r>
    </w:p>
  </w:endnote>
  <w:endnote w:type="continuationSeparator" w:id="0">
    <w:p w:rsidR="0069480C" w:rsidRDefault="0069480C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0C" w:rsidRDefault="0069480C" w:rsidP="00073F02">
      <w:r>
        <w:separator/>
      </w:r>
    </w:p>
  </w:footnote>
  <w:footnote w:type="continuationSeparator" w:id="0">
    <w:p w:rsidR="0069480C" w:rsidRDefault="0069480C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11AF8"/>
    <w:rsid w:val="00052286"/>
    <w:rsid w:val="000639DD"/>
    <w:rsid w:val="00073F02"/>
    <w:rsid w:val="00085EC9"/>
    <w:rsid w:val="000A6A92"/>
    <w:rsid w:val="000B4753"/>
    <w:rsid w:val="000C33D2"/>
    <w:rsid w:val="000E16C9"/>
    <w:rsid w:val="00126D70"/>
    <w:rsid w:val="001830B5"/>
    <w:rsid w:val="00195E40"/>
    <w:rsid w:val="001A5410"/>
    <w:rsid w:val="001C0C8C"/>
    <w:rsid w:val="001F70F0"/>
    <w:rsid w:val="0022076F"/>
    <w:rsid w:val="002229D6"/>
    <w:rsid w:val="002330AA"/>
    <w:rsid w:val="00296994"/>
    <w:rsid w:val="002D72A6"/>
    <w:rsid w:val="002F2B0F"/>
    <w:rsid w:val="00336145"/>
    <w:rsid w:val="00345E0E"/>
    <w:rsid w:val="00373EA9"/>
    <w:rsid w:val="00387374"/>
    <w:rsid w:val="003A1B21"/>
    <w:rsid w:val="003B442F"/>
    <w:rsid w:val="00425BE9"/>
    <w:rsid w:val="00451E11"/>
    <w:rsid w:val="00452C38"/>
    <w:rsid w:val="00452E05"/>
    <w:rsid w:val="00462C7D"/>
    <w:rsid w:val="004658ED"/>
    <w:rsid w:val="00476E2C"/>
    <w:rsid w:val="00495C5C"/>
    <w:rsid w:val="004B6B7D"/>
    <w:rsid w:val="004F0CD7"/>
    <w:rsid w:val="004F5C61"/>
    <w:rsid w:val="004F6266"/>
    <w:rsid w:val="00503434"/>
    <w:rsid w:val="005101C9"/>
    <w:rsid w:val="00514B05"/>
    <w:rsid w:val="0052262E"/>
    <w:rsid w:val="005313C7"/>
    <w:rsid w:val="0055359C"/>
    <w:rsid w:val="00555897"/>
    <w:rsid w:val="00557699"/>
    <w:rsid w:val="00566604"/>
    <w:rsid w:val="0057367E"/>
    <w:rsid w:val="005F0AD5"/>
    <w:rsid w:val="005F566B"/>
    <w:rsid w:val="00604A34"/>
    <w:rsid w:val="00610D36"/>
    <w:rsid w:val="00634E51"/>
    <w:rsid w:val="00661DCC"/>
    <w:rsid w:val="00666069"/>
    <w:rsid w:val="00667D28"/>
    <w:rsid w:val="0069480C"/>
    <w:rsid w:val="00731DF0"/>
    <w:rsid w:val="00755C11"/>
    <w:rsid w:val="007631CD"/>
    <w:rsid w:val="00763E38"/>
    <w:rsid w:val="007C2EC8"/>
    <w:rsid w:val="007D0C2B"/>
    <w:rsid w:val="008303F4"/>
    <w:rsid w:val="008A2DD0"/>
    <w:rsid w:val="008A5CC2"/>
    <w:rsid w:val="008C3542"/>
    <w:rsid w:val="008D35E7"/>
    <w:rsid w:val="008E6E57"/>
    <w:rsid w:val="0093224B"/>
    <w:rsid w:val="00937C40"/>
    <w:rsid w:val="00954DCC"/>
    <w:rsid w:val="00960FDE"/>
    <w:rsid w:val="00995A74"/>
    <w:rsid w:val="009C6049"/>
    <w:rsid w:val="00A16958"/>
    <w:rsid w:val="00A30F49"/>
    <w:rsid w:val="00A34995"/>
    <w:rsid w:val="00A8657C"/>
    <w:rsid w:val="00AA5BFB"/>
    <w:rsid w:val="00AB64B1"/>
    <w:rsid w:val="00AC6D5E"/>
    <w:rsid w:val="00AF5FA1"/>
    <w:rsid w:val="00B02D9D"/>
    <w:rsid w:val="00B65312"/>
    <w:rsid w:val="00B72503"/>
    <w:rsid w:val="00B731E5"/>
    <w:rsid w:val="00BB2CF9"/>
    <w:rsid w:val="00BC6D64"/>
    <w:rsid w:val="00BD009D"/>
    <w:rsid w:val="00BE464B"/>
    <w:rsid w:val="00BE7296"/>
    <w:rsid w:val="00C274F4"/>
    <w:rsid w:val="00C326AA"/>
    <w:rsid w:val="00C33B87"/>
    <w:rsid w:val="00C87994"/>
    <w:rsid w:val="00CA6F66"/>
    <w:rsid w:val="00CD66E1"/>
    <w:rsid w:val="00CE2F02"/>
    <w:rsid w:val="00D044FC"/>
    <w:rsid w:val="00D437A8"/>
    <w:rsid w:val="00D8619F"/>
    <w:rsid w:val="00DA7784"/>
    <w:rsid w:val="00DB4748"/>
    <w:rsid w:val="00DB6D21"/>
    <w:rsid w:val="00E0174E"/>
    <w:rsid w:val="00E0731E"/>
    <w:rsid w:val="00E13305"/>
    <w:rsid w:val="00E21473"/>
    <w:rsid w:val="00E27928"/>
    <w:rsid w:val="00E36951"/>
    <w:rsid w:val="00E559DD"/>
    <w:rsid w:val="00E6266F"/>
    <w:rsid w:val="00EC3CEA"/>
    <w:rsid w:val="00E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66E1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66E1"/>
    <w:rPr>
      <w:rFonts w:ascii="Calibri" w:hAnsi="Calibri"/>
      <w:sz w:val="22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FC"/>
    <w:rPr>
      <w:rFonts w:ascii="Segoe UI" w:hAnsi="Segoe U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FC"/>
    <w:rPr>
      <w:rFonts w:ascii="Segoe UI" w:hAnsi="Segoe U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66E1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66E1"/>
    <w:rPr>
      <w:rFonts w:ascii="Calibri" w:hAnsi="Calibri"/>
      <w:sz w:val="22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FC"/>
    <w:rPr>
      <w:rFonts w:ascii="Segoe UI" w:hAnsi="Segoe U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FC"/>
    <w:rPr>
      <w:rFonts w:ascii="Segoe UI" w:hAnsi="Segoe U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6691BC-BC59-47A0-B784-BC5E9CE2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Marta Rybko</cp:lastModifiedBy>
  <cp:revision>3</cp:revision>
  <cp:lastPrinted>2020-08-18T11:48:00Z</cp:lastPrinted>
  <dcterms:created xsi:type="dcterms:W3CDTF">2020-08-28T11:11:00Z</dcterms:created>
  <dcterms:modified xsi:type="dcterms:W3CDTF">2020-08-28T11:11:00Z</dcterms:modified>
</cp:coreProperties>
</file>